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766" w:rsidRDefault="00303766" w:rsidP="004112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72811" w:rsidRDefault="00172811" w:rsidP="0013785C">
      <w:pPr>
        <w:spacing w:after="0" w:line="240" w:lineRule="auto"/>
        <w:jc w:val="center"/>
        <w:rPr>
          <w:sz w:val="20"/>
          <w:szCs w:val="20"/>
        </w:rPr>
      </w:pPr>
      <w:r w:rsidRPr="00172811">
        <w:rPr>
          <w:sz w:val="20"/>
          <w:szCs w:val="20"/>
        </w:rPr>
        <w:t>KLAUZULA INFORMACYJNA</w:t>
      </w:r>
      <w:r w:rsidR="00872D21">
        <w:rPr>
          <w:sz w:val="20"/>
          <w:szCs w:val="20"/>
        </w:rPr>
        <w:t xml:space="preserve"> RODO</w:t>
      </w:r>
      <w:r w:rsidR="00464834">
        <w:rPr>
          <w:sz w:val="20"/>
          <w:szCs w:val="20"/>
        </w:rPr>
        <w:t xml:space="preserve"> załącznik nr 5 do Umowy N</w:t>
      </w:r>
      <w:bookmarkStart w:id="0" w:name="_GoBack"/>
      <w:bookmarkEnd w:id="0"/>
      <w:r w:rsidR="00716204">
        <w:rPr>
          <w:sz w:val="20"/>
          <w:szCs w:val="20"/>
        </w:rPr>
        <w:t>ajmu</w:t>
      </w:r>
    </w:p>
    <w:p w:rsidR="00411215" w:rsidRPr="00172811" w:rsidRDefault="00411215" w:rsidP="00411215">
      <w:pPr>
        <w:spacing w:after="0" w:line="240" w:lineRule="auto"/>
        <w:jc w:val="center"/>
        <w:rPr>
          <w:sz w:val="20"/>
          <w:szCs w:val="20"/>
        </w:rPr>
      </w:pPr>
    </w:p>
    <w:p w:rsidR="00172811" w:rsidRPr="00172811" w:rsidRDefault="00EB717D" w:rsidP="0041121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72811" w:rsidRPr="00172811">
        <w:rPr>
          <w:sz w:val="20"/>
          <w:szCs w:val="20"/>
        </w:rPr>
        <w:t>W związku ze zmianą przepisów dotyczących ochrony danych osobowych i rozpoczęciem stosowania od dnia 2</w:t>
      </w:r>
      <w:r>
        <w:rPr>
          <w:sz w:val="20"/>
          <w:szCs w:val="20"/>
        </w:rPr>
        <w:t xml:space="preserve">5 maja 2018 roku Rozporządzenia </w:t>
      </w:r>
      <w:r w:rsidR="00172811" w:rsidRPr="00172811">
        <w:rPr>
          <w:sz w:val="20"/>
          <w:szCs w:val="20"/>
        </w:rPr>
        <w:t>Parlamentu Europejskiego i Rady (UE) 2016/679 z dnia 27 kwietnia 2016 r. w sprawie ochrony osób fizycz</w:t>
      </w:r>
      <w:r>
        <w:rPr>
          <w:sz w:val="20"/>
          <w:szCs w:val="20"/>
        </w:rPr>
        <w:t xml:space="preserve">nych w związku z przetwarzaniem </w:t>
      </w:r>
      <w:r w:rsidR="00172811" w:rsidRPr="00172811">
        <w:rPr>
          <w:sz w:val="20"/>
          <w:szCs w:val="20"/>
        </w:rPr>
        <w:t>danych osobowych i w sprawie swobodnego przepływu takich danych oraz uchylenia dyrektywy 95/46/WE (o</w:t>
      </w:r>
      <w:r>
        <w:rPr>
          <w:sz w:val="20"/>
          <w:szCs w:val="20"/>
        </w:rPr>
        <w:t xml:space="preserve">gólne rozporządzenie o ochronie </w:t>
      </w:r>
      <w:r w:rsidR="00172811" w:rsidRPr="00172811">
        <w:rPr>
          <w:sz w:val="20"/>
          <w:szCs w:val="20"/>
        </w:rPr>
        <w:t>danych "RODO") informuję, że:</w:t>
      </w:r>
    </w:p>
    <w:p w:rsidR="00951E2B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1. Administratorem Państ</w:t>
      </w:r>
      <w:r w:rsidR="00316030">
        <w:rPr>
          <w:sz w:val="20"/>
          <w:szCs w:val="20"/>
        </w:rPr>
        <w:t>wa danych osobowych jest firma KP Nieruchomości spółka z ograniczoną odpowiedzialnością spółka komandytowa z siedzibą przy ul. Ciechanowieckiej 34, 17-300 Siemiatycze, NIP 544-153-72-98</w:t>
      </w:r>
      <w:r w:rsidRPr="00172811">
        <w:rPr>
          <w:sz w:val="20"/>
          <w:szCs w:val="20"/>
        </w:rPr>
        <w:t>,</w:t>
      </w:r>
      <w:r w:rsidR="0043624A">
        <w:rPr>
          <w:sz w:val="20"/>
          <w:szCs w:val="20"/>
        </w:rPr>
        <w:t xml:space="preserve"> zwany dalej „Administratorem”. Z </w:t>
      </w:r>
      <w:r w:rsidRPr="00172811">
        <w:rPr>
          <w:sz w:val="20"/>
          <w:szCs w:val="20"/>
        </w:rPr>
        <w:t>Administratorem można się kontaktować pisemnie, za pomocą poczty tradycyjnej na adres</w:t>
      </w:r>
      <w:r w:rsidR="0043624A">
        <w:rPr>
          <w:sz w:val="20"/>
          <w:szCs w:val="20"/>
        </w:rPr>
        <w:t xml:space="preserve"> ul. Ciechanowieckiej 34, 17-300 Siemiatycze</w:t>
      </w:r>
      <w:r w:rsidRPr="00172811">
        <w:rPr>
          <w:sz w:val="20"/>
          <w:szCs w:val="20"/>
        </w:rPr>
        <w:t>, t</w:t>
      </w:r>
      <w:r w:rsidR="0043624A">
        <w:rPr>
          <w:sz w:val="20"/>
          <w:szCs w:val="20"/>
        </w:rPr>
        <w:t xml:space="preserve">elefonicznie 504553866, 510130900 </w:t>
      </w:r>
      <w:r w:rsidRPr="00172811">
        <w:rPr>
          <w:sz w:val="20"/>
          <w:szCs w:val="20"/>
        </w:rPr>
        <w:t>oraz na</w:t>
      </w:r>
      <w:r w:rsidR="0043624A">
        <w:rPr>
          <w:sz w:val="20"/>
          <w:szCs w:val="20"/>
        </w:rPr>
        <w:t xml:space="preserve"> adres e-mail. </w:t>
      </w:r>
      <w:hyperlink r:id="rId6" w:history="1">
        <w:r w:rsidR="00951E2B" w:rsidRPr="00411215">
          <w:rPr>
            <w:rStyle w:val="Hipercze"/>
            <w:color w:val="auto"/>
            <w:sz w:val="20"/>
            <w:szCs w:val="20"/>
            <w:u w:val="none"/>
          </w:rPr>
          <w:t>arturpilecki@wp.pl</w:t>
        </w:r>
      </w:hyperlink>
      <w:r w:rsidR="00951E2B" w:rsidRPr="00411215">
        <w:rPr>
          <w:sz w:val="20"/>
          <w:szCs w:val="20"/>
        </w:rPr>
        <w:t xml:space="preserve">, </w:t>
      </w:r>
      <w:hyperlink r:id="rId7" w:history="1">
        <w:r w:rsidR="00951E2B" w:rsidRPr="00411215">
          <w:rPr>
            <w:rStyle w:val="Hipercze"/>
            <w:color w:val="auto"/>
            <w:sz w:val="20"/>
            <w:szCs w:val="20"/>
            <w:u w:val="none"/>
          </w:rPr>
          <w:t>sylwesterkocieba@o2.pl</w:t>
        </w:r>
      </w:hyperlink>
      <w:r w:rsidR="00951E2B" w:rsidRPr="00411215">
        <w:rPr>
          <w:sz w:val="20"/>
          <w:szCs w:val="20"/>
        </w:rPr>
        <w:t xml:space="preserve"> 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2. U Administratora nie został powołany Inspektor Ochrony Danych.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3. Przetwarzamy Państwa dane osobowe, ponieważ jest to niezbędne do wykonania umowy zawartej z Państwem, w tym do:</w:t>
      </w:r>
    </w:p>
    <w:p w:rsidR="00716204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a) umożliwienia świadczenia usług w siedzibie firmy oraz</w:t>
      </w:r>
      <w:r w:rsidR="00951E2B">
        <w:rPr>
          <w:sz w:val="20"/>
          <w:szCs w:val="20"/>
        </w:rPr>
        <w:t xml:space="preserve"> drogą elektroniczną</w:t>
      </w:r>
      <w:r w:rsidRPr="00172811">
        <w:rPr>
          <w:sz w:val="20"/>
          <w:szCs w:val="20"/>
        </w:rPr>
        <w:t xml:space="preserve"> do podpisania z Państwem umów dotyczą</w:t>
      </w:r>
      <w:r w:rsidR="00951E2B">
        <w:rPr>
          <w:sz w:val="20"/>
          <w:szCs w:val="20"/>
        </w:rPr>
        <w:t xml:space="preserve">cych wykonania usług na Państwa </w:t>
      </w:r>
      <w:r w:rsidRPr="00172811">
        <w:rPr>
          <w:sz w:val="20"/>
          <w:szCs w:val="20"/>
        </w:rPr>
        <w:t>zlecen</w:t>
      </w:r>
      <w:r w:rsidR="00716204">
        <w:rPr>
          <w:sz w:val="20"/>
          <w:szCs w:val="20"/>
        </w:rPr>
        <w:t>ia</w:t>
      </w:r>
    </w:p>
    <w:p w:rsidR="00172811" w:rsidRPr="00172811" w:rsidRDefault="00951E2B" w:rsidP="0041121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</w:t>
      </w:r>
      <w:r w:rsidR="00172811" w:rsidRPr="00172811">
        <w:rPr>
          <w:sz w:val="20"/>
          <w:szCs w:val="20"/>
        </w:rPr>
        <w:t>) obsługi reklamacji w przypadku, gdy złożą Państwo taką reklamację;</w:t>
      </w:r>
    </w:p>
    <w:p w:rsidR="00172811" w:rsidRPr="00172811" w:rsidRDefault="00951E2B" w:rsidP="0041121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172811" w:rsidRPr="00172811">
        <w:rPr>
          <w:sz w:val="20"/>
          <w:szCs w:val="20"/>
        </w:rPr>
        <w:t>) kontaktowania się z Państwem, w tym w celach związanych ze świadczeniem usług.</w:t>
      </w:r>
    </w:p>
    <w:p w:rsidR="008246A8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Dodatkowo, przepisy prawa wymagają od nas przetwarzania Państwa danych dla ce</w:t>
      </w:r>
      <w:r w:rsidR="008246A8">
        <w:rPr>
          <w:sz w:val="20"/>
          <w:szCs w:val="20"/>
        </w:rPr>
        <w:t xml:space="preserve">lów podatkowych i rachunkowych. </w:t>
      </w:r>
      <w:r w:rsidRPr="00172811">
        <w:rPr>
          <w:sz w:val="20"/>
          <w:szCs w:val="20"/>
        </w:rPr>
        <w:t>Przetwarzamy również Państwa dane osobowe w celach wskazanych poniżej, na podstawie prawnie uzasadn</w:t>
      </w:r>
      <w:r w:rsidR="008246A8">
        <w:rPr>
          <w:sz w:val="20"/>
          <w:szCs w:val="20"/>
        </w:rPr>
        <w:t>ionego interesu Administratora, którym jest: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a) zapewnienie obsługi usług płatniczych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b) obsługa Państwa próśb przekazywanych przez formularz kontaktowy w sytuacji, gdy nie są one związane wprost z wykonaniem umowy;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c) organizacja programów lojalnościowych, konkursów oraz akcji promocyjnych, w których mogą Państwo wziąć udział;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d) windykacja należności; prowadzenie postępowań sądowych, arbitrażowych i mediacyjnych;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 xml:space="preserve">e) przechowywanie danych dla celów archiwizacyjnych, oraz zapewnienie rozliczalności (wykazania </w:t>
      </w:r>
      <w:r w:rsidR="008246A8">
        <w:rPr>
          <w:sz w:val="20"/>
          <w:szCs w:val="20"/>
        </w:rPr>
        <w:t xml:space="preserve">spełnienia przez nas obowiązków </w:t>
      </w:r>
      <w:r w:rsidRPr="00172811">
        <w:rPr>
          <w:sz w:val="20"/>
          <w:szCs w:val="20"/>
        </w:rPr>
        <w:t>wynikających z przepisów prawa).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Jeśli się na to Państwo zgodzą, przetwarzamy Państwa dane osobowe w celu: organizacji konkursów oraz akcji pro</w:t>
      </w:r>
      <w:r w:rsidR="008246A8">
        <w:rPr>
          <w:sz w:val="20"/>
          <w:szCs w:val="20"/>
        </w:rPr>
        <w:t xml:space="preserve">mocyjnych, w których mogą </w:t>
      </w:r>
      <w:r w:rsidRPr="00172811">
        <w:rPr>
          <w:sz w:val="20"/>
          <w:szCs w:val="20"/>
        </w:rPr>
        <w:t>Państwo wziąć udział.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 xml:space="preserve">4. Podanie danych osobowych jest dobrowolne, lecz niezbędne w celu zawarcia umowy z Administratorem </w:t>
      </w:r>
      <w:r w:rsidR="008246A8">
        <w:rPr>
          <w:sz w:val="20"/>
          <w:szCs w:val="20"/>
        </w:rPr>
        <w:t xml:space="preserve">i/lub pozyskiwania informacji i </w:t>
      </w:r>
      <w:r w:rsidRPr="00172811">
        <w:rPr>
          <w:sz w:val="20"/>
          <w:szCs w:val="20"/>
        </w:rPr>
        <w:t>materiałów, o których mowa powyżej.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5. Dane osobowe przetwarzane będą przez okres niezbędny dla realizacji prawnie uzasadnionych interesów</w:t>
      </w:r>
      <w:r w:rsidR="008246A8">
        <w:rPr>
          <w:sz w:val="20"/>
          <w:szCs w:val="20"/>
        </w:rPr>
        <w:t xml:space="preserve"> Administratora, o których mowa </w:t>
      </w:r>
      <w:r w:rsidRPr="00172811">
        <w:rPr>
          <w:sz w:val="20"/>
          <w:szCs w:val="20"/>
        </w:rPr>
        <w:t>powyżej, a po tym okresie dla celów i przez czas oraz w zakresie wymaganym przez przepisy prawa lub dla zabezp</w:t>
      </w:r>
      <w:r w:rsidR="008246A8">
        <w:rPr>
          <w:sz w:val="20"/>
          <w:szCs w:val="20"/>
        </w:rPr>
        <w:t xml:space="preserve">ieczenia ewentualnych roszczeń </w:t>
      </w:r>
      <w:r w:rsidRPr="00172811">
        <w:rPr>
          <w:sz w:val="20"/>
          <w:szCs w:val="20"/>
        </w:rPr>
        <w:t>lub do czasu cofnięcia udzielonej zgody.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6. Administrator nie przetwarza szczególnych kategorii danych osobowych ani danych osobowych dotyc</w:t>
      </w:r>
      <w:r w:rsidR="00453101">
        <w:rPr>
          <w:sz w:val="20"/>
          <w:szCs w:val="20"/>
        </w:rPr>
        <w:t xml:space="preserve">zących wyroków skazujących oraz </w:t>
      </w:r>
      <w:r w:rsidRPr="00172811">
        <w:rPr>
          <w:sz w:val="20"/>
          <w:szCs w:val="20"/>
        </w:rPr>
        <w:t>naruszeń prawa lub powiązanych środków bezpieczeństwa.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7. Odbiorcami danych osobowych będą lub mogą być: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 xml:space="preserve">a) podmioty dostarczające i wspierające systemy teleinformatyczne Administratora w celu obsługi strony </w:t>
      </w:r>
      <w:r w:rsidR="00453101">
        <w:rPr>
          <w:sz w:val="20"/>
          <w:szCs w:val="20"/>
        </w:rPr>
        <w:t xml:space="preserve">www oraz systemów komputerowych </w:t>
      </w:r>
      <w:r w:rsidRPr="00172811">
        <w:rPr>
          <w:sz w:val="20"/>
          <w:szCs w:val="20"/>
        </w:rPr>
        <w:t>gromadzących zebrane od Państwa dane jak również podmioty świadczące usługi związane z bieżącą działalnością Administrato</w:t>
      </w:r>
      <w:r w:rsidR="00453101">
        <w:rPr>
          <w:sz w:val="20"/>
          <w:szCs w:val="20"/>
        </w:rPr>
        <w:t xml:space="preserve">ra. Na mocy </w:t>
      </w:r>
      <w:r w:rsidRPr="00172811">
        <w:rPr>
          <w:sz w:val="20"/>
          <w:szCs w:val="20"/>
        </w:rPr>
        <w:t>stosownej umowy powierzenia przetwarzania danych osobowych, podmiotom takim jak ubezpieczyciel</w:t>
      </w:r>
      <w:r w:rsidR="00453101">
        <w:rPr>
          <w:sz w:val="20"/>
          <w:szCs w:val="20"/>
        </w:rPr>
        <w:t xml:space="preserve"> naszych pojazdów specjalnych w </w:t>
      </w:r>
      <w:r w:rsidRPr="00172811">
        <w:rPr>
          <w:sz w:val="20"/>
          <w:szCs w:val="20"/>
        </w:rPr>
        <w:t>przypadku zaistniałej skody w pojeździe.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b) podmioty świadczące usługi dostawy produktów wysyłanych do Państwa drogą pocztową lub pocztą kurierską - na mocy stosownej umowy</w:t>
      </w:r>
      <w:r w:rsidR="00453101">
        <w:rPr>
          <w:sz w:val="20"/>
          <w:szCs w:val="20"/>
        </w:rPr>
        <w:t xml:space="preserve"> </w:t>
      </w:r>
      <w:r w:rsidRPr="00172811">
        <w:rPr>
          <w:sz w:val="20"/>
          <w:szCs w:val="20"/>
        </w:rPr>
        <w:t>powierzenia przetwarzania danych osobowych,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c) podmioty świadczące usługi płatności on-line - na mocy stosownej umowy powierzenia przetwarzania danych osobowych,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8. Każdej osobie, w zakresie wynikającym z przepisów prawa, przysługuje prawo do dostępu do swoich danych o</w:t>
      </w:r>
      <w:r w:rsidR="00453101">
        <w:rPr>
          <w:sz w:val="20"/>
          <w:szCs w:val="20"/>
        </w:rPr>
        <w:t xml:space="preserve">raz ich sprostowania, usunięcia </w:t>
      </w:r>
      <w:r w:rsidRPr="00172811">
        <w:rPr>
          <w:sz w:val="20"/>
          <w:szCs w:val="20"/>
        </w:rPr>
        <w:t xml:space="preserve">lub ograniczenia przetwarzania, prawo wniesienia sprzeciwu wobec przetwarzania, prawo do przenoszenia </w:t>
      </w:r>
      <w:r w:rsidR="00453101">
        <w:rPr>
          <w:sz w:val="20"/>
          <w:szCs w:val="20"/>
        </w:rPr>
        <w:t xml:space="preserve">danych, a także prawo cofnięcia </w:t>
      </w:r>
      <w:r w:rsidRPr="00172811">
        <w:rPr>
          <w:sz w:val="20"/>
          <w:szCs w:val="20"/>
        </w:rPr>
        <w:t>udzielonej zgody w dowolnym momencie. Cofnięcie zgody nie ma wpływu na zgodność z prawem przetwarzania</w:t>
      </w:r>
      <w:r w:rsidR="00453101">
        <w:rPr>
          <w:sz w:val="20"/>
          <w:szCs w:val="20"/>
        </w:rPr>
        <w:t xml:space="preserve">, którego dokonano na podstawie </w:t>
      </w:r>
      <w:r w:rsidRPr="00172811">
        <w:rPr>
          <w:sz w:val="20"/>
          <w:szCs w:val="20"/>
        </w:rPr>
        <w:t>zgody przed jej cofnięciem. Z praw wskazanych powyżej można skorzystać poprzez kontakt e-mailow</w:t>
      </w:r>
      <w:r w:rsidR="00453101">
        <w:rPr>
          <w:sz w:val="20"/>
          <w:szCs w:val="20"/>
        </w:rPr>
        <w:t xml:space="preserve">y pod adresem </w:t>
      </w:r>
      <w:hyperlink r:id="rId8" w:history="1">
        <w:r w:rsidR="00453101" w:rsidRPr="0013785C">
          <w:rPr>
            <w:rStyle w:val="Hipercze"/>
            <w:color w:val="auto"/>
            <w:sz w:val="20"/>
            <w:szCs w:val="20"/>
            <w:u w:val="none"/>
          </w:rPr>
          <w:t>arturpilecki@wp.pl</w:t>
        </w:r>
      </w:hyperlink>
      <w:r w:rsidR="00453101" w:rsidRPr="0013785C">
        <w:rPr>
          <w:sz w:val="20"/>
          <w:szCs w:val="20"/>
        </w:rPr>
        <w:t xml:space="preserve">, </w:t>
      </w:r>
      <w:hyperlink r:id="rId9" w:history="1">
        <w:r w:rsidR="00453101" w:rsidRPr="0013785C">
          <w:rPr>
            <w:rStyle w:val="Hipercze"/>
            <w:color w:val="auto"/>
            <w:sz w:val="20"/>
            <w:szCs w:val="20"/>
            <w:u w:val="none"/>
          </w:rPr>
          <w:t>sylwesterkocieba@o2.pl</w:t>
        </w:r>
      </w:hyperlink>
      <w:r w:rsidR="00453101">
        <w:rPr>
          <w:sz w:val="20"/>
          <w:szCs w:val="20"/>
        </w:rPr>
        <w:t xml:space="preserve"> lub </w:t>
      </w:r>
      <w:r w:rsidRPr="00172811">
        <w:rPr>
          <w:sz w:val="20"/>
          <w:szCs w:val="20"/>
        </w:rPr>
        <w:t>kontakt pisemny, za pomocą poczty tradycyjnej na adres siedziby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9. W przypadku wątpliwości związanych z przetwarzaniem danych osobowych każda osoba może zwrócić się do Administratora z proś</w:t>
      </w:r>
      <w:r w:rsidR="00453101">
        <w:rPr>
          <w:sz w:val="20"/>
          <w:szCs w:val="20"/>
        </w:rPr>
        <w:t xml:space="preserve">bą o </w:t>
      </w:r>
      <w:r w:rsidRPr="00172811">
        <w:rPr>
          <w:sz w:val="20"/>
          <w:szCs w:val="20"/>
        </w:rPr>
        <w:t>udzielenie informacji. Niezależnie od powyższego każdemu przysługuje prawo wniesienia skargi do orga</w:t>
      </w:r>
      <w:r w:rsidR="00453101">
        <w:rPr>
          <w:sz w:val="20"/>
          <w:szCs w:val="20"/>
        </w:rPr>
        <w:t xml:space="preserve">nu nadzorczego - Prezesa Urzędu </w:t>
      </w:r>
      <w:r w:rsidRPr="00172811">
        <w:rPr>
          <w:sz w:val="20"/>
          <w:szCs w:val="20"/>
        </w:rPr>
        <w:t>Ochrony Danych Osobowych (obecnie Generalny Inspektor Ochrony Danych Osobowych ul. Stawki 2, 00-193 Warszawa).</w:t>
      </w:r>
    </w:p>
    <w:p w:rsidR="00172811" w:rsidRPr="00172811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10. Administrator dokłada wszelkich starań, aby zapewnić wszelkie środki fizycznej, technicznej i organiza</w:t>
      </w:r>
      <w:r w:rsidR="00453101">
        <w:rPr>
          <w:sz w:val="20"/>
          <w:szCs w:val="20"/>
        </w:rPr>
        <w:t xml:space="preserve">cyjnej ochrony danych osobowych </w:t>
      </w:r>
      <w:r w:rsidRPr="00172811">
        <w:rPr>
          <w:sz w:val="20"/>
          <w:szCs w:val="20"/>
        </w:rPr>
        <w:t xml:space="preserve">przed ich przypadkowym czy umyślnym zniszczeniem, przypadkową utratą, zmianą, nieuprawnionym </w:t>
      </w:r>
      <w:r w:rsidR="00453101">
        <w:rPr>
          <w:sz w:val="20"/>
          <w:szCs w:val="20"/>
        </w:rPr>
        <w:t xml:space="preserve">ujawnieniem, wykorzystaniem czy </w:t>
      </w:r>
      <w:r w:rsidRPr="00172811">
        <w:rPr>
          <w:sz w:val="20"/>
          <w:szCs w:val="20"/>
        </w:rPr>
        <w:t>dostępem, zgodnie ze wszystkimi obowiązującymi przepisami.</w:t>
      </w:r>
    </w:p>
    <w:p w:rsidR="00DD7169" w:rsidRDefault="00172811" w:rsidP="00411215">
      <w:pPr>
        <w:spacing w:after="0" w:line="240" w:lineRule="auto"/>
        <w:jc w:val="both"/>
        <w:rPr>
          <w:sz w:val="20"/>
          <w:szCs w:val="20"/>
        </w:rPr>
      </w:pPr>
      <w:r w:rsidRPr="00172811">
        <w:rPr>
          <w:sz w:val="20"/>
          <w:szCs w:val="20"/>
        </w:rPr>
        <w:t>11. Państwa dane osobowe są przetwarzane elektronicznie i ręcznie, zgodnie z metodami i procedurami związ</w:t>
      </w:r>
      <w:r w:rsidR="00453101">
        <w:rPr>
          <w:sz w:val="20"/>
          <w:szCs w:val="20"/>
        </w:rPr>
        <w:t xml:space="preserve">anymi z celami przetwarzania, o </w:t>
      </w:r>
      <w:r w:rsidRPr="00172811">
        <w:rPr>
          <w:sz w:val="20"/>
          <w:szCs w:val="20"/>
        </w:rPr>
        <w:t>których mowa powyżej. Państwa dane osobowe będą przetwarzane także w sposób zautomatyzowany (w tym w</w:t>
      </w:r>
      <w:r w:rsidR="00453101">
        <w:rPr>
          <w:sz w:val="20"/>
          <w:szCs w:val="20"/>
        </w:rPr>
        <w:t xml:space="preserve"> formie profilowania), jednakże </w:t>
      </w:r>
      <w:r w:rsidRPr="00172811">
        <w:rPr>
          <w:sz w:val="20"/>
          <w:szCs w:val="20"/>
        </w:rPr>
        <w:t>nie będzie to wywoływać wobec Państwa żadnych skutków prawnych lub w podobny sposób istotnie wpływać na</w:t>
      </w:r>
      <w:r w:rsidR="00453101">
        <w:rPr>
          <w:sz w:val="20"/>
          <w:szCs w:val="20"/>
        </w:rPr>
        <w:t xml:space="preserve"> Państwa sytuację. Profilowanie </w:t>
      </w:r>
      <w:r w:rsidRPr="00172811">
        <w:rPr>
          <w:sz w:val="20"/>
          <w:szCs w:val="20"/>
        </w:rPr>
        <w:t>danych osobowych polega na przetwarzaniu Państwa danych (również w sposób zautomatyzowany) poprz</w:t>
      </w:r>
      <w:r w:rsidR="00453101">
        <w:rPr>
          <w:sz w:val="20"/>
          <w:szCs w:val="20"/>
        </w:rPr>
        <w:t xml:space="preserve">ez wykorzystywanie ich do oceny </w:t>
      </w:r>
      <w:r w:rsidRPr="00172811">
        <w:rPr>
          <w:sz w:val="20"/>
          <w:szCs w:val="20"/>
        </w:rPr>
        <w:t>niektórych informacji o Państwie, w szczególności do analizy lub prognozy osobistych preferencji oraz zainteresowań.</w:t>
      </w:r>
    </w:p>
    <w:p w:rsidR="00872D21" w:rsidRDefault="00872D21" w:rsidP="00411215">
      <w:pPr>
        <w:spacing w:after="0" w:line="240" w:lineRule="auto"/>
        <w:jc w:val="both"/>
        <w:rPr>
          <w:sz w:val="20"/>
          <w:szCs w:val="20"/>
        </w:rPr>
      </w:pPr>
    </w:p>
    <w:p w:rsidR="003B6F53" w:rsidRDefault="003B6F53" w:rsidP="00411215">
      <w:pPr>
        <w:spacing w:after="0" w:line="240" w:lineRule="auto"/>
        <w:jc w:val="both"/>
        <w:rPr>
          <w:sz w:val="20"/>
          <w:szCs w:val="20"/>
        </w:rPr>
      </w:pPr>
    </w:p>
    <w:p w:rsidR="003B6F53" w:rsidRDefault="003B6F53" w:rsidP="00411215">
      <w:pPr>
        <w:spacing w:after="0" w:line="240" w:lineRule="auto"/>
        <w:jc w:val="both"/>
        <w:rPr>
          <w:sz w:val="20"/>
          <w:szCs w:val="20"/>
        </w:rPr>
      </w:pPr>
    </w:p>
    <w:p w:rsidR="003B6F53" w:rsidRPr="00172811" w:rsidRDefault="003B6F53" w:rsidP="0041121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(data i czytelny podpis Najemcy)</w:t>
      </w:r>
    </w:p>
    <w:sectPr w:rsidR="003B6F53" w:rsidRPr="00172811" w:rsidSect="00453101">
      <w:pgSz w:w="11906" w:h="16838"/>
      <w:pgMar w:top="142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503AA"/>
    <w:multiLevelType w:val="multilevel"/>
    <w:tmpl w:val="DA14C93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66"/>
    <w:rsid w:val="0013785C"/>
    <w:rsid w:val="00172811"/>
    <w:rsid w:val="00303766"/>
    <w:rsid w:val="00316030"/>
    <w:rsid w:val="00354ABB"/>
    <w:rsid w:val="003B6F53"/>
    <w:rsid w:val="00411215"/>
    <w:rsid w:val="0043624A"/>
    <w:rsid w:val="00453101"/>
    <w:rsid w:val="00464834"/>
    <w:rsid w:val="00716204"/>
    <w:rsid w:val="008246A8"/>
    <w:rsid w:val="00872D21"/>
    <w:rsid w:val="00951E2B"/>
    <w:rsid w:val="00DD7169"/>
    <w:rsid w:val="00EB717D"/>
    <w:rsid w:val="00FB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7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1E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7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1E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urpilecki@wp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ylwesterkocieba@o2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urpilecki@wp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ylwesterkocieba@o2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885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Pilecki</dc:creator>
  <cp:lastModifiedBy>Artur Pilecki</cp:lastModifiedBy>
  <cp:revision>17</cp:revision>
  <dcterms:created xsi:type="dcterms:W3CDTF">2021-01-17T09:54:00Z</dcterms:created>
  <dcterms:modified xsi:type="dcterms:W3CDTF">2021-01-21T16:53:00Z</dcterms:modified>
</cp:coreProperties>
</file>